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65" w:rsidRDefault="00240965" w:rsidP="00240965">
      <w:pPr>
        <w:spacing w:line="560" w:lineRule="exact"/>
        <w:jc w:val="center"/>
        <w:rPr>
          <w:rFonts w:ascii="Times New Roman" w:eastAsia="华文中宋" w:hAnsi="Times New Roman"/>
          <w:b/>
          <w:sz w:val="32"/>
          <w:szCs w:val="32"/>
        </w:rPr>
      </w:pPr>
      <w:r>
        <w:rPr>
          <w:rFonts w:ascii="Times New Roman" w:eastAsia="华文中宋" w:hAnsi="Times New Roman" w:hint="eastAsia"/>
          <w:b/>
          <w:sz w:val="32"/>
          <w:szCs w:val="32"/>
        </w:rPr>
        <w:t>石河子大学</w:t>
      </w:r>
      <w:r w:rsidRPr="00DF3672">
        <w:rPr>
          <w:rFonts w:ascii="Times New Roman" w:eastAsia="华文中宋" w:hAnsi="Times New Roman" w:hint="eastAsia"/>
          <w:b/>
          <w:sz w:val="32"/>
          <w:szCs w:val="32"/>
        </w:rPr>
        <w:t>农</w:t>
      </w:r>
      <w:r w:rsidRPr="00DF3672">
        <w:rPr>
          <w:rFonts w:ascii="Times New Roman" w:eastAsia="华文中宋" w:hAnsi="Times New Roman"/>
          <w:b/>
          <w:sz w:val="32"/>
          <w:szCs w:val="32"/>
        </w:rPr>
        <w:t>学院</w:t>
      </w:r>
      <w:r>
        <w:rPr>
          <w:rFonts w:ascii="Times New Roman" w:eastAsia="华文中宋" w:hAnsi="Times New Roman" w:hint="eastAsia"/>
          <w:b/>
          <w:sz w:val="32"/>
          <w:szCs w:val="32"/>
        </w:rPr>
        <w:t>研究生</w:t>
      </w:r>
      <w:r>
        <w:rPr>
          <w:rFonts w:ascii="Times New Roman" w:eastAsia="华文中宋" w:hAnsi="Times New Roman"/>
          <w:b/>
          <w:sz w:val="32"/>
          <w:szCs w:val="32"/>
        </w:rPr>
        <w:t>学位论文答辩公告</w:t>
      </w:r>
    </w:p>
    <w:p w:rsidR="00240965" w:rsidRDefault="00240965" w:rsidP="00240965">
      <w:pPr>
        <w:pStyle w:val="a6"/>
        <w:spacing w:line="240" w:lineRule="exact"/>
        <w:ind w:left="420" w:firstLineChars="0" w:firstLine="0"/>
        <w:rPr>
          <w:rFonts w:ascii="Times New Roman" w:hAnsi="Times New Roman"/>
          <w:bCs/>
          <w:sz w:val="24"/>
          <w:szCs w:val="24"/>
        </w:rPr>
      </w:pPr>
    </w:p>
    <w:p w:rsidR="00240965" w:rsidRDefault="00240965" w:rsidP="00240965">
      <w:pPr>
        <w:pStyle w:val="a6"/>
        <w:widowControl/>
        <w:numPr>
          <w:ilvl w:val="0"/>
          <w:numId w:val="1"/>
        </w:numPr>
        <w:adjustRightInd w:val="0"/>
        <w:snapToGrid w:val="0"/>
        <w:spacing w:line="400" w:lineRule="exact"/>
        <w:ind w:firstLineChars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答辩学生</w:t>
      </w:r>
      <w:r>
        <w:rPr>
          <w:rFonts w:ascii="Times New Roman" w:hAnsi="Times New Roman"/>
          <w:bCs/>
          <w:sz w:val="28"/>
          <w:szCs w:val="28"/>
        </w:rPr>
        <w:t>姓名</w:t>
      </w:r>
      <w:r>
        <w:rPr>
          <w:rFonts w:ascii="Times New Roman" w:hAnsi="Times New Roman" w:hint="eastAsia"/>
          <w:bCs/>
          <w:sz w:val="28"/>
          <w:szCs w:val="28"/>
        </w:rPr>
        <w:t>、</w:t>
      </w:r>
      <w:r>
        <w:rPr>
          <w:rFonts w:ascii="Times New Roman" w:hAnsi="Times New Roman"/>
          <w:bCs/>
          <w:sz w:val="28"/>
          <w:szCs w:val="28"/>
        </w:rPr>
        <w:t>学号</w:t>
      </w:r>
      <w:r>
        <w:rPr>
          <w:rFonts w:ascii="Times New Roman" w:hAnsi="Times New Roman" w:hint="eastAsia"/>
          <w:bCs/>
          <w:sz w:val="28"/>
          <w:szCs w:val="28"/>
        </w:rPr>
        <w:t>、</w:t>
      </w:r>
      <w:r>
        <w:rPr>
          <w:rFonts w:ascii="Times New Roman" w:hAnsi="Times New Roman"/>
          <w:bCs/>
          <w:sz w:val="28"/>
          <w:szCs w:val="28"/>
        </w:rPr>
        <w:t>学位论文题目</w:t>
      </w:r>
      <w:r>
        <w:rPr>
          <w:rFonts w:ascii="Times New Roman" w:hAnsi="Times New Roman" w:hint="eastAsia"/>
          <w:bCs/>
          <w:sz w:val="28"/>
          <w:szCs w:val="28"/>
        </w:rPr>
        <w:t>、</w:t>
      </w:r>
      <w:r>
        <w:rPr>
          <w:rFonts w:ascii="Times New Roman" w:hAnsi="Times New Roman"/>
          <w:bCs/>
          <w:sz w:val="28"/>
          <w:szCs w:val="28"/>
        </w:rPr>
        <w:t>专业领域</w:t>
      </w:r>
      <w:r>
        <w:rPr>
          <w:rFonts w:ascii="Times New Roman" w:hAnsi="Times New Roman" w:hint="eastAsia"/>
          <w:bCs/>
          <w:sz w:val="28"/>
          <w:szCs w:val="28"/>
        </w:rPr>
        <w:t>、</w:t>
      </w:r>
      <w:r>
        <w:rPr>
          <w:rFonts w:ascii="Times New Roman" w:hAnsi="Times New Roman"/>
          <w:bCs/>
          <w:sz w:val="28"/>
          <w:szCs w:val="28"/>
        </w:rPr>
        <w:t>指导教师及答辩时间</w:t>
      </w:r>
      <w:bookmarkStart w:id="0" w:name="_GoBack"/>
      <w:bookmarkEnd w:id="0"/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1725"/>
        <w:gridCol w:w="2462"/>
        <w:gridCol w:w="19"/>
        <w:gridCol w:w="1563"/>
        <w:gridCol w:w="19"/>
        <w:gridCol w:w="3025"/>
      </w:tblGrid>
      <w:tr w:rsidR="00240965" w:rsidTr="00445044">
        <w:trPr>
          <w:trHeight w:val="305"/>
          <w:jc w:val="center"/>
        </w:trPr>
        <w:tc>
          <w:tcPr>
            <w:tcW w:w="473" w:type="dxa"/>
            <w:vMerge w:val="restart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1725" w:type="dxa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2481" w:type="dxa"/>
            <w:gridSpan w:val="2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李文宗</w:t>
            </w:r>
          </w:p>
        </w:tc>
        <w:tc>
          <w:tcPr>
            <w:tcW w:w="1563" w:type="dxa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学号</w:t>
            </w:r>
          </w:p>
        </w:tc>
        <w:tc>
          <w:tcPr>
            <w:tcW w:w="3044" w:type="dxa"/>
            <w:gridSpan w:val="2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 w:rsidRPr="00ED112B">
              <w:rPr>
                <w:rFonts w:ascii="Times New Roman" w:hAnsi="Times New Roman"/>
                <w:szCs w:val="21"/>
              </w:rPr>
              <w:t>20172312004</w:t>
            </w:r>
          </w:p>
        </w:tc>
      </w:tr>
      <w:tr w:rsidR="00240965" w:rsidTr="00445044">
        <w:trPr>
          <w:trHeight w:val="275"/>
          <w:jc w:val="center"/>
        </w:trPr>
        <w:tc>
          <w:tcPr>
            <w:tcW w:w="473" w:type="dxa"/>
            <w:vMerge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eastAsia="微软雅黑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专业</w:t>
            </w:r>
            <w:r>
              <w:rPr>
                <w:rFonts w:ascii="Times New Roman" w:hAnsi="Times New Roman" w:hint="eastAsia"/>
                <w:szCs w:val="21"/>
              </w:rPr>
              <w:t>（领域）</w:t>
            </w:r>
          </w:p>
        </w:tc>
        <w:tc>
          <w:tcPr>
            <w:tcW w:w="7088" w:type="dxa"/>
            <w:gridSpan w:val="5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 w:rsidRPr="00ED112B">
              <w:rPr>
                <w:rFonts w:ascii="Times New Roman" w:hAnsi="Times New Roman" w:hint="eastAsia"/>
                <w:szCs w:val="21"/>
              </w:rPr>
              <w:t>作物遗传育种</w:t>
            </w:r>
          </w:p>
        </w:tc>
      </w:tr>
      <w:tr w:rsidR="00240965" w:rsidTr="00445044">
        <w:trPr>
          <w:trHeight w:val="320"/>
          <w:jc w:val="center"/>
        </w:trPr>
        <w:tc>
          <w:tcPr>
            <w:tcW w:w="473" w:type="dxa"/>
            <w:vMerge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论文题目</w:t>
            </w:r>
          </w:p>
        </w:tc>
        <w:tc>
          <w:tcPr>
            <w:tcW w:w="7088" w:type="dxa"/>
            <w:gridSpan w:val="5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 w:rsidRPr="00ED112B">
              <w:rPr>
                <w:rFonts w:ascii="Times New Roman" w:hAnsi="Times New Roman" w:hint="eastAsia"/>
                <w:szCs w:val="21"/>
              </w:rPr>
              <w:t>玉米</w:t>
            </w:r>
            <w:r w:rsidRPr="00ED112B">
              <w:rPr>
                <w:rFonts w:ascii="Times New Roman" w:hAnsi="Times New Roman" w:hint="eastAsia"/>
                <w:szCs w:val="21"/>
              </w:rPr>
              <w:t>ZmPIR1</w:t>
            </w:r>
            <w:r w:rsidRPr="00ED112B">
              <w:rPr>
                <w:rFonts w:ascii="Times New Roman" w:hAnsi="Times New Roman" w:hint="eastAsia"/>
                <w:szCs w:val="21"/>
              </w:rPr>
              <w:t>通过调控槲皮素代谢参与盐胁迫分子机理研究</w:t>
            </w:r>
          </w:p>
        </w:tc>
      </w:tr>
      <w:tr w:rsidR="00240965" w:rsidTr="00445044">
        <w:trPr>
          <w:trHeight w:val="230"/>
          <w:jc w:val="center"/>
        </w:trPr>
        <w:tc>
          <w:tcPr>
            <w:tcW w:w="473" w:type="dxa"/>
            <w:vMerge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指导教师</w:t>
            </w:r>
          </w:p>
        </w:tc>
        <w:tc>
          <w:tcPr>
            <w:tcW w:w="7088" w:type="dxa"/>
            <w:gridSpan w:val="5"/>
            <w:noWrap/>
            <w:vAlign w:val="center"/>
          </w:tcPr>
          <w:p w:rsidR="00240965" w:rsidRPr="00DF3672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李卫华</w:t>
            </w:r>
            <w:r>
              <w:rPr>
                <w:rFonts w:ascii="Times New Roman" w:hAnsi="Times New Roman" w:hint="eastAsia"/>
                <w:szCs w:val="21"/>
              </w:rPr>
              <w:t>，教授</w:t>
            </w:r>
          </w:p>
        </w:tc>
      </w:tr>
      <w:tr w:rsidR="00240965" w:rsidTr="00445044">
        <w:trPr>
          <w:trHeight w:val="230"/>
          <w:jc w:val="center"/>
        </w:trPr>
        <w:tc>
          <w:tcPr>
            <w:tcW w:w="473" w:type="dxa"/>
            <w:vMerge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答辩时间</w:t>
            </w:r>
          </w:p>
        </w:tc>
        <w:tc>
          <w:tcPr>
            <w:tcW w:w="7088" w:type="dxa"/>
            <w:gridSpan w:val="5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10:00-1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:00</w:t>
            </w:r>
          </w:p>
        </w:tc>
      </w:tr>
      <w:tr w:rsidR="00240965" w:rsidTr="00445044">
        <w:trPr>
          <w:trHeight w:val="230"/>
          <w:jc w:val="center"/>
        </w:trPr>
        <w:tc>
          <w:tcPr>
            <w:tcW w:w="473" w:type="dxa"/>
            <w:vMerge w:val="restart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1725" w:type="dxa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2481" w:type="dxa"/>
            <w:gridSpan w:val="2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靖建国</w:t>
            </w:r>
          </w:p>
        </w:tc>
        <w:tc>
          <w:tcPr>
            <w:tcW w:w="1563" w:type="dxa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学号</w:t>
            </w:r>
          </w:p>
        </w:tc>
        <w:tc>
          <w:tcPr>
            <w:tcW w:w="3044" w:type="dxa"/>
            <w:gridSpan w:val="2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 w:rsidRPr="00DF3672">
              <w:rPr>
                <w:rFonts w:ascii="Times New Roman" w:hAnsi="Times New Roman"/>
                <w:szCs w:val="21"/>
              </w:rPr>
              <w:t>20172012028</w:t>
            </w:r>
          </w:p>
        </w:tc>
      </w:tr>
      <w:tr w:rsidR="00240965" w:rsidTr="00445044">
        <w:trPr>
          <w:trHeight w:val="170"/>
          <w:jc w:val="center"/>
        </w:trPr>
        <w:tc>
          <w:tcPr>
            <w:tcW w:w="473" w:type="dxa"/>
            <w:vMerge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专业</w:t>
            </w:r>
            <w:r>
              <w:rPr>
                <w:rFonts w:ascii="Times New Roman" w:hAnsi="Times New Roman" w:hint="eastAsia"/>
                <w:szCs w:val="21"/>
              </w:rPr>
              <w:t>（领域）</w:t>
            </w:r>
          </w:p>
        </w:tc>
        <w:tc>
          <w:tcPr>
            <w:tcW w:w="7088" w:type="dxa"/>
            <w:gridSpan w:val="5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 w:rsidRPr="00ED112B">
              <w:rPr>
                <w:rFonts w:ascii="Times New Roman" w:hAnsi="Times New Roman" w:hint="eastAsia"/>
                <w:szCs w:val="21"/>
              </w:rPr>
              <w:t>作物遗传育种</w:t>
            </w:r>
          </w:p>
        </w:tc>
      </w:tr>
      <w:tr w:rsidR="00240965" w:rsidTr="00445044">
        <w:trPr>
          <w:trHeight w:val="260"/>
          <w:jc w:val="center"/>
        </w:trPr>
        <w:tc>
          <w:tcPr>
            <w:tcW w:w="473" w:type="dxa"/>
            <w:vMerge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论文题目</w:t>
            </w:r>
          </w:p>
        </w:tc>
        <w:tc>
          <w:tcPr>
            <w:tcW w:w="7088" w:type="dxa"/>
            <w:gridSpan w:val="5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 w:rsidRPr="00DF3672">
              <w:rPr>
                <w:rFonts w:ascii="Times New Roman" w:hAnsi="Times New Roman" w:hint="eastAsia"/>
                <w:szCs w:val="21"/>
              </w:rPr>
              <w:t>多胺对小麦耐热性的调控作用及生理机制研究</w:t>
            </w:r>
          </w:p>
        </w:tc>
      </w:tr>
      <w:tr w:rsidR="00240965" w:rsidTr="00445044">
        <w:trPr>
          <w:trHeight w:val="230"/>
          <w:jc w:val="center"/>
        </w:trPr>
        <w:tc>
          <w:tcPr>
            <w:tcW w:w="473" w:type="dxa"/>
            <w:vMerge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指导教师</w:t>
            </w:r>
          </w:p>
        </w:tc>
        <w:tc>
          <w:tcPr>
            <w:tcW w:w="7088" w:type="dxa"/>
            <w:gridSpan w:val="5"/>
            <w:noWrap/>
            <w:vAlign w:val="center"/>
          </w:tcPr>
          <w:p w:rsidR="00240965" w:rsidRPr="00ED112B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李卫华</w:t>
            </w:r>
            <w:r>
              <w:rPr>
                <w:rFonts w:ascii="Times New Roman" w:hAnsi="Times New Roman" w:hint="eastAsia"/>
                <w:szCs w:val="21"/>
              </w:rPr>
              <w:t>，教授</w:t>
            </w:r>
          </w:p>
        </w:tc>
      </w:tr>
      <w:tr w:rsidR="00240965" w:rsidTr="00445044">
        <w:trPr>
          <w:trHeight w:val="230"/>
          <w:jc w:val="center"/>
        </w:trPr>
        <w:tc>
          <w:tcPr>
            <w:tcW w:w="473" w:type="dxa"/>
            <w:vMerge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答辩时间</w:t>
            </w:r>
          </w:p>
        </w:tc>
        <w:tc>
          <w:tcPr>
            <w:tcW w:w="7088" w:type="dxa"/>
            <w:gridSpan w:val="5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11:00-11:30</w:t>
            </w:r>
          </w:p>
        </w:tc>
      </w:tr>
      <w:tr w:rsidR="00240965" w:rsidTr="00445044">
        <w:trPr>
          <w:trHeight w:val="230"/>
          <w:jc w:val="center"/>
        </w:trPr>
        <w:tc>
          <w:tcPr>
            <w:tcW w:w="473" w:type="dxa"/>
            <w:vMerge w:val="restart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1725" w:type="dxa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2462" w:type="dxa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李有芳</w:t>
            </w:r>
          </w:p>
        </w:tc>
        <w:tc>
          <w:tcPr>
            <w:tcW w:w="1601" w:type="dxa"/>
            <w:gridSpan w:val="3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学号</w:t>
            </w:r>
          </w:p>
        </w:tc>
        <w:tc>
          <w:tcPr>
            <w:tcW w:w="3025" w:type="dxa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 w:rsidRPr="00ED112B">
              <w:rPr>
                <w:rFonts w:ascii="Times New Roman" w:hAnsi="Times New Roman"/>
                <w:szCs w:val="21"/>
              </w:rPr>
              <w:t>20172012012</w:t>
            </w:r>
          </w:p>
        </w:tc>
      </w:tr>
      <w:tr w:rsidR="00240965" w:rsidTr="00445044">
        <w:trPr>
          <w:trHeight w:val="230"/>
          <w:jc w:val="center"/>
        </w:trPr>
        <w:tc>
          <w:tcPr>
            <w:tcW w:w="473" w:type="dxa"/>
            <w:vMerge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专业</w:t>
            </w:r>
            <w:r>
              <w:rPr>
                <w:rFonts w:ascii="Times New Roman" w:hAnsi="Times New Roman" w:hint="eastAsia"/>
                <w:szCs w:val="21"/>
              </w:rPr>
              <w:t>（领域）</w:t>
            </w:r>
          </w:p>
        </w:tc>
        <w:tc>
          <w:tcPr>
            <w:tcW w:w="7088" w:type="dxa"/>
            <w:gridSpan w:val="5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 w:rsidRPr="00ED112B">
              <w:rPr>
                <w:rFonts w:ascii="Times New Roman" w:hAnsi="Times New Roman" w:hint="eastAsia"/>
                <w:szCs w:val="21"/>
              </w:rPr>
              <w:t>作物遗传育种</w:t>
            </w:r>
          </w:p>
        </w:tc>
      </w:tr>
      <w:tr w:rsidR="00240965" w:rsidTr="00445044">
        <w:trPr>
          <w:trHeight w:val="230"/>
          <w:jc w:val="center"/>
        </w:trPr>
        <w:tc>
          <w:tcPr>
            <w:tcW w:w="473" w:type="dxa"/>
            <w:vMerge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论文题目</w:t>
            </w:r>
          </w:p>
        </w:tc>
        <w:tc>
          <w:tcPr>
            <w:tcW w:w="7088" w:type="dxa"/>
            <w:gridSpan w:val="5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 w:rsidRPr="00ED112B">
              <w:rPr>
                <w:rFonts w:ascii="Times New Roman" w:hAnsi="Times New Roman" w:hint="eastAsia"/>
                <w:szCs w:val="21"/>
              </w:rPr>
              <w:t>5-</w:t>
            </w:r>
            <w:r w:rsidRPr="00ED112B">
              <w:rPr>
                <w:rFonts w:ascii="Times New Roman" w:hAnsi="Times New Roman" w:hint="eastAsia"/>
                <w:szCs w:val="21"/>
              </w:rPr>
              <w:t>氮杂胞苷（</w:t>
            </w:r>
            <w:r w:rsidRPr="00ED112B">
              <w:rPr>
                <w:rFonts w:ascii="Times New Roman" w:hAnsi="Times New Roman" w:hint="eastAsia"/>
                <w:szCs w:val="21"/>
              </w:rPr>
              <w:t>5-azaC</w:t>
            </w:r>
            <w:r w:rsidRPr="00ED112B">
              <w:rPr>
                <w:rFonts w:ascii="Times New Roman" w:hAnsi="Times New Roman" w:hint="eastAsia"/>
                <w:szCs w:val="21"/>
              </w:rPr>
              <w:t>）对盐胁迫下小麦幼苗生理特性及</w:t>
            </w:r>
            <w:r w:rsidRPr="00ED112B">
              <w:rPr>
                <w:rFonts w:ascii="Times New Roman" w:hAnsi="Times New Roman" w:hint="eastAsia"/>
                <w:szCs w:val="21"/>
              </w:rPr>
              <w:t>DNA</w:t>
            </w:r>
            <w:r w:rsidRPr="00ED112B">
              <w:rPr>
                <w:rFonts w:ascii="Times New Roman" w:hAnsi="Times New Roman" w:hint="eastAsia"/>
                <w:szCs w:val="21"/>
              </w:rPr>
              <w:t>甲基化的影响</w:t>
            </w:r>
          </w:p>
        </w:tc>
      </w:tr>
      <w:tr w:rsidR="00240965" w:rsidTr="00445044">
        <w:trPr>
          <w:trHeight w:val="230"/>
          <w:jc w:val="center"/>
        </w:trPr>
        <w:tc>
          <w:tcPr>
            <w:tcW w:w="473" w:type="dxa"/>
            <w:vMerge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指导教师</w:t>
            </w:r>
          </w:p>
        </w:tc>
        <w:tc>
          <w:tcPr>
            <w:tcW w:w="7088" w:type="dxa"/>
            <w:gridSpan w:val="5"/>
            <w:noWrap/>
            <w:vAlign w:val="center"/>
          </w:tcPr>
          <w:p w:rsidR="00240965" w:rsidRPr="00ED112B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李卫华</w:t>
            </w:r>
            <w:r>
              <w:rPr>
                <w:rFonts w:ascii="Times New Roman" w:hAnsi="Times New Roman" w:hint="eastAsia"/>
                <w:szCs w:val="21"/>
              </w:rPr>
              <w:t>，教授</w:t>
            </w:r>
          </w:p>
        </w:tc>
      </w:tr>
      <w:tr w:rsidR="00240965" w:rsidTr="00445044">
        <w:trPr>
          <w:trHeight w:val="230"/>
          <w:jc w:val="center"/>
        </w:trPr>
        <w:tc>
          <w:tcPr>
            <w:tcW w:w="473" w:type="dxa"/>
            <w:vMerge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答辩时间</w:t>
            </w:r>
          </w:p>
        </w:tc>
        <w:tc>
          <w:tcPr>
            <w:tcW w:w="7088" w:type="dxa"/>
            <w:gridSpan w:val="5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11:30-</w:t>
            </w:r>
            <w:r>
              <w:rPr>
                <w:rFonts w:ascii="Times New Roman" w:hAnsi="Times New Roman"/>
                <w:szCs w:val="21"/>
              </w:rPr>
              <w:t>12</w:t>
            </w:r>
            <w:r>
              <w:rPr>
                <w:rFonts w:ascii="Times New Roman" w:hAnsi="Times New Roman" w:hint="eastAsia"/>
                <w:szCs w:val="21"/>
              </w:rPr>
              <w:t>:00</w:t>
            </w:r>
          </w:p>
        </w:tc>
      </w:tr>
      <w:tr w:rsidR="00240965" w:rsidTr="00445044">
        <w:trPr>
          <w:trHeight w:val="230"/>
          <w:jc w:val="center"/>
        </w:trPr>
        <w:tc>
          <w:tcPr>
            <w:tcW w:w="473" w:type="dxa"/>
            <w:vMerge w:val="restart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1725" w:type="dxa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2462" w:type="dxa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杨建平</w:t>
            </w:r>
          </w:p>
        </w:tc>
        <w:tc>
          <w:tcPr>
            <w:tcW w:w="1601" w:type="dxa"/>
            <w:gridSpan w:val="3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学号</w:t>
            </w:r>
          </w:p>
        </w:tc>
        <w:tc>
          <w:tcPr>
            <w:tcW w:w="3025" w:type="dxa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 w:rsidRPr="00ED112B">
              <w:rPr>
                <w:rFonts w:ascii="Times New Roman" w:hAnsi="Times New Roman"/>
                <w:szCs w:val="21"/>
              </w:rPr>
              <w:t>20172012017</w:t>
            </w:r>
          </w:p>
        </w:tc>
      </w:tr>
      <w:tr w:rsidR="00240965" w:rsidTr="00445044">
        <w:trPr>
          <w:trHeight w:val="230"/>
          <w:jc w:val="center"/>
        </w:trPr>
        <w:tc>
          <w:tcPr>
            <w:tcW w:w="473" w:type="dxa"/>
            <w:vMerge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专业</w:t>
            </w:r>
            <w:r>
              <w:rPr>
                <w:rFonts w:ascii="Times New Roman" w:hAnsi="Times New Roman" w:hint="eastAsia"/>
                <w:szCs w:val="21"/>
              </w:rPr>
              <w:t>（领域）</w:t>
            </w:r>
          </w:p>
        </w:tc>
        <w:tc>
          <w:tcPr>
            <w:tcW w:w="7088" w:type="dxa"/>
            <w:gridSpan w:val="5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 w:rsidRPr="00ED112B">
              <w:rPr>
                <w:rFonts w:ascii="Times New Roman" w:hAnsi="Times New Roman" w:hint="eastAsia"/>
                <w:szCs w:val="21"/>
              </w:rPr>
              <w:t>作物育种的原理与方法</w:t>
            </w:r>
          </w:p>
        </w:tc>
      </w:tr>
      <w:tr w:rsidR="00240965" w:rsidTr="00445044">
        <w:trPr>
          <w:trHeight w:val="230"/>
          <w:jc w:val="center"/>
        </w:trPr>
        <w:tc>
          <w:tcPr>
            <w:tcW w:w="473" w:type="dxa"/>
            <w:vMerge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论文题目</w:t>
            </w:r>
          </w:p>
        </w:tc>
        <w:tc>
          <w:tcPr>
            <w:tcW w:w="7088" w:type="dxa"/>
            <w:gridSpan w:val="5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 w:rsidRPr="00ED112B">
              <w:rPr>
                <w:rFonts w:ascii="Times New Roman" w:hAnsi="Times New Roman" w:hint="eastAsia"/>
                <w:szCs w:val="21"/>
              </w:rPr>
              <w:t>适于新疆大管行比滴灌模式的春小麦品种的筛选</w:t>
            </w:r>
          </w:p>
        </w:tc>
      </w:tr>
      <w:tr w:rsidR="00240965" w:rsidTr="00445044">
        <w:trPr>
          <w:trHeight w:val="230"/>
          <w:jc w:val="center"/>
        </w:trPr>
        <w:tc>
          <w:tcPr>
            <w:tcW w:w="473" w:type="dxa"/>
            <w:vMerge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指导教师</w:t>
            </w:r>
          </w:p>
        </w:tc>
        <w:tc>
          <w:tcPr>
            <w:tcW w:w="7088" w:type="dxa"/>
            <w:gridSpan w:val="5"/>
            <w:noWrap/>
            <w:vAlign w:val="center"/>
          </w:tcPr>
          <w:p w:rsidR="00240965" w:rsidRPr="00ED112B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李卫华</w:t>
            </w:r>
            <w:r>
              <w:rPr>
                <w:rFonts w:ascii="Times New Roman" w:hAnsi="Times New Roman" w:hint="eastAsia"/>
                <w:szCs w:val="21"/>
              </w:rPr>
              <w:t>，教授</w:t>
            </w:r>
          </w:p>
        </w:tc>
      </w:tr>
      <w:tr w:rsidR="00240965" w:rsidTr="00445044">
        <w:trPr>
          <w:trHeight w:val="230"/>
          <w:jc w:val="center"/>
        </w:trPr>
        <w:tc>
          <w:tcPr>
            <w:tcW w:w="473" w:type="dxa"/>
            <w:vMerge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答辩时间</w:t>
            </w:r>
          </w:p>
        </w:tc>
        <w:tc>
          <w:tcPr>
            <w:tcW w:w="7088" w:type="dxa"/>
            <w:gridSpan w:val="5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</w:t>
            </w:r>
            <w:r>
              <w:rPr>
                <w:rFonts w:ascii="Times New Roman" w:hAnsi="Times New Roman" w:hint="eastAsia"/>
                <w:szCs w:val="21"/>
              </w:rPr>
              <w:t>:00-12:30</w:t>
            </w:r>
          </w:p>
        </w:tc>
      </w:tr>
      <w:tr w:rsidR="00240965" w:rsidTr="00445044">
        <w:trPr>
          <w:trHeight w:val="230"/>
          <w:jc w:val="center"/>
        </w:trPr>
        <w:tc>
          <w:tcPr>
            <w:tcW w:w="473" w:type="dxa"/>
            <w:vMerge w:val="restart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1725" w:type="dxa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2462" w:type="dxa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凌悦铭</w:t>
            </w:r>
          </w:p>
        </w:tc>
        <w:tc>
          <w:tcPr>
            <w:tcW w:w="1601" w:type="dxa"/>
            <w:gridSpan w:val="3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学号</w:t>
            </w:r>
          </w:p>
        </w:tc>
        <w:tc>
          <w:tcPr>
            <w:tcW w:w="3025" w:type="dxa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 w:rsidRPr="00DF3672">
              <w:rPr>
                <w:rFonts w:ascii="Times New Roman" w:hAnsi="Times New Roman"/>
                <w:szCs w:val="21"/>
              </w:rPr>
              <w:t>20172012066</w:t>
            </w:r>
          </w:p>
        </w:tc>
      </w:tr>
      <w:tr w:rsidR="00240965" w:rsidTr="00445044">
        <w:trPr>
          <w:trHeight w:val="230"/>
          <w:jc w:val="center"/>
        </w:trPr>
        <w:tc>
          <w:tcPr>
            <w:tcW w:w="473" w:type="dxa"/>
            <w:vMerge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专业</w:t>
            </w:r>
            <w:r>
              <w:rPr>
                <w:rFonts w:ascii="Times New Roman" w:hAnsi="Times New Roman" w:hint="eastAsia"/>
                <w:szCs w:val="21"/>
              </w:rPr>
              <w:t>（领域）</w:t>
            </w:r>
          </w:p>
        </w:tc>
        <w:tc>
          <w:tcPr>
            <w:tcW w:w="7088" w:type="dxa"/>
            <w:gridSpan w:val="5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 w:rsidRPr="00ED112B">
              <w:rPr>
                <w:rFonts w:ascii="Times New Roman" w:hAnsi="Times New Roman" w:hint="eastAsia"/>
                <w:szCs w:val="21"/>
              </w:rPr>
              <w:t>作物遗传育种（作物育种的原理与方法）</w:t>
            </w:r>
          </w:p>
        </w:tc>
      </w:tr>
      <w:tr w:rsidR="00240965" w:rsidTr="00445044">
        <w:trPr>
          <w:trHeight w:val="230"/>
          <w:jc w:val="center"/>
        </w:trPr>
        <w:tc>
          <w:tcPr>
            <w:tcW w:w="473" w:type="dxa"/>
            <w:vMerge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论文题目</w:t>
            </w:r>
          </w:p>
        </w:tc>
        <w:tc>
          <w:tcPr>
            <w:tcW w:w="7088" w:type="dxa"/>
            <w:gridSpan w:val="5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 w:rsidRPr="00AC144E">
              <w:rPr>
                <w:rFonts w:ascii="Times New Roman" w:hAnsi="Times New Roman" w:hint="eastAsia"/>
                <w:szCs w:val="21"/>
              </w:rPr>
              <w:t>小黑麦茉莉酸诱导蛋白基因的克隆与功能分析</w:t>
            </w:r>
          </w:p>
        </w:tc>
      </w:tr>
      <w:tr w:rsidR="00240965" w:rsidTr="00445044">
        <w:trPr>
          <w:trHeight w:val="230"/>
          <w:jc w:val="center"/>
        </w:trPr>
        <w:tc>
          <w:tcPr>
            <w:tcW w:w="473" w:type="dxa"/>
            <w:vMerge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指导教师</w:t>
            </w:r>
          </w:p>
        </w:tc>
        <w:tc>
          <w:tcPr>
            <w:tcW w:w="7088" w:type="dxa"/>
            <w:gridSpan w:val="5"/>
            <w:noWrap/>
            <w:vAlign w:val="center"/>
          </w:tcPr>
          <w:p w:rsidR="00240965" w:rsidRPr="00AC144E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孔广超，教授</w:t>
            </w:r>
          </w:p>
        </w:tc>
      </w:tr>
      <w:tr w:rsidR="00240965" w:rsidTr="00445044">
        <w:trPr>
          <w:trHeight w:val="230"/>
          <w:jc w:val="center"/>
        </w:trPr>
        <w:tc>
          <w:tcPr>
            <w:tcW w:w="473" w:type="dxa"/>
            <w:vMerge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答辩时间</w:t>
            </w:r>
          </w:p>
        </w:tc>
        <w:tc>
          <w:tcPr>
            <w:tcW w:w="7088" w:type="dxa"/>
            <w:gridSpan w:val="5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16:00-16:30</w:t>
            </w:r>
          </w:p>
        </w:tc>
      </w:tr>
      <w:tr w:rsidR="00240965" w:rsidTr="00445044">
        <w:trPr>
          <w:trHeight w:val="230"/>
          <w:jc w:val="center"/>
        </w:trPr>
        <w:tc>
          <w:tcPr>
            <w:tcW w:w="473" w:type="dxa"/>
            <w:vMerge w:val="restart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1725" w:type="dxa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2462" w:type="dxa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赵准</w:t>
            </w:r>
          </w:p>
        </w:tc>
        <w:tc>
          <w:tcPr>
            <w:tcW w:w="1601" w:type="dxa"/>
            <w:gridSpan w:val="3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学号</w:t>
            </w:r>
          </w:p>
        </w:tc>
        <w:tc>
          <w:tcPr>
            <w:tcW w:w="3025" w:type="dxa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 w:rsidRPr="00AC144E">
              <w:rPr>
                <w:rFonts w:ascii="Times New Roman" w:hAnsi="Times New Roman"/>
                <w:szCs w:val="21"/>
              </w:rPr>
              <w:t>20172012050</w:t>
            </w:r>
          </w:p>
        </w:tc>
      </w:tr>
      <w:tr w:rsidR="00240965" w:rsidTr="00445044">
        <w:trPr>
          <w:trHeight w:val="230"/>
          <w:jc w:val="center"/>
        </w:trPr>
        <w:tc>
          <w:tcPr>
            <w:tcW w:w="473" w:type="dxa"/>
            <w:vMerge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专业</w:t>
            </w:r>
            <w:r>
              <w:rPr>
                <w:rFonts w:ascii="Times New Roman" w:hAnsi="Times New Roman" w:hint="eastAsia"/>
                <w:szCs w:val="21"/>
              </w:rPr>
              <w:t>（领域）</w:t>
            </w:r>
          </w:p>
        </w:tc>
        <w:tc>
          <w:tcPr>
            <w:tcW w:w="7088" w:type="dxa"/>
            <w:gridSpan w:val="5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 w:rsidRPr="00ED112B">
              <w:rPr>
                <w:rFonts w:ascii="Times New Roman" w:hAnsi="Times New Roman" w:hint="eastAsia"/>
                <w:szCs w:val="21"/>
              </w:rPr>
              <w:t>作物遗传育种</w:t>
            </w:r>
            <w:r>
              <w:rPr>
                <w:rFonts w:ascii="Times New Roman" w:hAnsi="Times New Roman" w:hint="eastAsia"/>
                <w:szCs w:val="21"/>
              </w:rPr>
              <w:t>（作物育种的原理与</w:t>
            </w:r>
            <w:r w:rsidRPr="00ED112B">
              <w:rPr>
                <w:rFonts w:ascii="Times New Roman" w:hAnsi="Times New Roman" w:hint="eastAsia"/>
                <w:szCs w:val="21"/>
              </w:rPr>
              <w:t>方法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</w:p>
        </w:tc>
      </w:tr>
      <w:tr w:rsidR="00240965" w:rsidTr="00445044">
        <w:trPr>
          <w:trHeight w:val="230"/>
          <w:jc w:val="center"/>
        </w:trPr>
        <w:tc>
          <w:tcPr>
            <w:tcW w:w="473" w:type="dxa"/>
            <w:vMerge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论文题目</w:t>
            </w:r>
          </w:p>
        </w:tc>
        <w:tc>
          <w:tcPr>
            <w:tcW w:w="7088" w:type="dxa"/>
            <w:gridSpan w:val="5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 w:rsidRPr="00AC144E">
              <w:rPr>
                <w:rFonts w:ascii="Times New Roman" w:hAnsi="Times New Roman" w:hint="eastAsia"/>
                <w:szCs w:val="21"/>
              </w:rPr>
              <w:t>栽培措施对大麦青贮产量和品质的研究</w:t>
            </w:r>
          </w:p>
        </w:tc>
      </w:tr>
      <w:tr w:rsidR="00240965" w:rsidTr="00445044">
        <w:trPr>
          <w:trHeight w:val="230"/>
          <w:jc w:val="center"/>
        </w:trPr>
        <w:tc>
          <w:tcPr>
            <w:tcW w:w="473" w:type="dxa"/>
            <w:vMerge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指导教师</w:t>
            </w:r>
          </w:p>
        </w:tc>
        <w:tc>
          <w:tcPr>
            <w:tcW w:w="7088" w:type="dxa"/>
            <w:gridSpan w:val="5"/>
            <w:noWrap/>
            <w:vAlign w:val="center"/>
          </w:tcPr>
          <w:p w:rsidR="00240965" w:rsidRPr="00AC144E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齐军仓，教授</w:t>
            </w:r>
          </w:p>
        </w:tc>
      </w:tr>
      <w:tr w:rsidR="00240965" w:rsidTr="00445044">
        <w:trPr>
          <w:trHeight w:val="230"/>
          <w:jc w:val="center"/>
        </w:trPr>
        <w:tc>
          <w:tcPr>
            <w:tcW w:w="473" w:type="dxa"/>
            <w:vMerge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答辩时间</w:t>
            </w:r>
          </w:p>
        </w:tc>
        <w:tc>
          <w:tcPr>
            <w:tcW w:w="7088" w:type="dxa"/>
            <w:gridSpan w:val="5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16:30-</w:t>
            </w:r>
            <w:r>
              <w:rPr>
                <w:rFonts w:ascii="Times New Roman" w:hAnsi="Times New Roman"/>
                <w:szCs w:val="21"/>
              </w:rPr>
              <w:t>17</w:t>
            </w:r>
            <w:r>
              <w:rPr>
                <w:rFonts w:ascii="Times New Roman" w:hAnsi="Times New Roman" w:hint="eastAsia"/>
                <w:szCs w:val="21"/>
              </w:rPr>
              <w:t>:00</w:t>
            </w:r>
          </w:p>
        </w:tc>
      </w:tr>
      <w:tr w:rsidR="00240965" w:rsidTr="00445044">
        <w:trPr>
          <w:trHeight w:val="230"/>
          <w:jc w:val="center"/>
        </w:trPr>
        <w:tc>
          <w:tcPr>
            <w:tcW w:w="473" w:type="dxa"/>
            <w:vMerge w:val="restart"/>
          </w:tcPr>
          <w:p w:rsidR="00240965" w:rsidRDefault="00240965" w:rsidP="00445044">
            <w:pPr>
              <w:spacing w:after="100" w:afterAutospacing="1"/>
              <w:rPr>
                <w:rFonts w:ascii="Times New Roman" w:hAnsi="Times New Roman"/>
                <w:szCs w:val="21"/>
              </w:rPr>
            </w:pPr>
          </w:p>
          <w:p w:rsidR="00240965" w:rsidRDefault="00240965" w:rsidP="00445044">
            <w:pPr>
              <w:spacing w:after="100" w:afterAutospacing="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1725" w:type="dxa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2462" w:type="dxa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李剑</w:t>
            </w:r>
          </w:p>
        </w:tc>
        <w:tc>
          <w:tcPr>
            <w:tcW w:w="1601" w:type="dxa"/>
            <w:gridSpan w:val="3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学号</w:t>
            </w:r>
          </w:p>
        </w:tc>
        <w:tc>
          <w:tcPr>
            <w:tcW w:w="3025" w:type="dxa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 w:rsidRPr="00ED112B">
              <w:rPr>
                <w:rFonts w:ascii="Times New Roman" w:hAnsi="Times New Roman"/>
                <w:szCs w:val="21"/>
              </w:rPr>
              <w:t>20172012029</w:t>
            </w:r>
          </w:p>
        </w:tc>
      </w:tr>
      <w:tr w:rsidR="00240965" w:rsidTr="00445044">
        <w:trPr>
          <w:trHeight w:val="320"/>
          <w:jc w:val="center"/>
        </w:trPr>
        <w:tc>
          <w:tcPr>
            <w:tcW w:w="473" w:type="dxa"/>
            <w:vMerge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专业</w:t>
            </w:r>
            <w:r>
              <w:rPr>
                <w:rFonts w:ascii="Times New Roman" w:hAnsi="Times New Roman" w:hint="eastAsia"/>
                <w:szCs w:val="21"/>
              </w:rPr>
              <w:t>（领域）</w:t>
            </w:r>
          </w:p>
        </w:tc>
        <w:tc>
          <w:tcPr>
            <w:tcW w:w="7088" w:type="dxa"/>
            <w:gridSpan w:val="5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 w:rsidRPr="00C10E22">
              <w:rPr>
                <w:rFonts w:ascii="Times New Roman" w:hAnsi="Times New Roman" w:hint="eastAsia"/>
                <w:szCs w:val="21"/>
              </w:rPr>
              <w:t>作物遗传育种（种子生物学）</w:t>
            </w:r>
          </w:p>
        </w:tc>
      </w:tr>
      <w:tr w:rsidR="00240965" w:rsidTr="00445044">
        <w:trPr>
          <w:trHeight w:val="245"/>
          <w:jc w:val="center"/>
        </w:trPr>
        <w:tc>
          <w:tcPr>
            <w:tcW w:w="473" w:type="dxa"/>
            <w:vMerge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论文题目</w:t>
            </w:r>
          </w:p>
        </w:tc>
        <w:tc>
          <w:tcPr>
            <w:tcW w:w="7088" w:type="dxa"/>
            <w:gridSpan w:val="5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 w:rsidRPr="00ED112B">
              <w:rPr>
                <w:rFonts w:ascii="Times New Roman" w:hAnsi="Times New Roman" w:hint="eastAsia"/>
                <w:szCs w:val="21"/>
              </w:rPr>
              <w:t>成熟度和粒位对大麦种子活力和耐藏力影响的研究</w:t>
            </w:r>
          </w:p>
        </w:tc>
      </w:tr>
      <w:tr w:rsidR="00240965" w:rsidTr="00445044">
        <w:trPr>
          <w:trHeight w:val="245"/>
          <w:jc w:val="center"/>
        </w:trPr>
        <w:tc>
          <w:tcPr>
            <w:tcW w:w="473" w:type="dxa"/>
            <w:vMerge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指导教师</w:t>
            </w:r>
          </w:p>
        </w:tc>
        <w:tc>
          <w:tcPr>
            <w:tcW w:w="7088" w:type="dxa"/>
            <w:gridSpan w:val="5"/>
            <w:noWrap/>
            <w:vAlign w:val="center"/>
          </w:tcPr>
          <w:p w:rsidR="00240965" w:rsidRPr="00ED112B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齐军仓，教授</w:t>
            </w:r>
          </w:p>
        </w:tc>
      </w:tr>
      <w:tr w:rsidR="00240965" w:rsidTr="00445044">
        <w:trPr>
          <w:trHeight w:val="245"/>
          <w:jc w:val="center"/>
        </w:trPr>
        <w:tc>
          <w:tcPr>
            <w:tcW w:w="473" w:type="dxa"/>
            <w:vMerge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答辩时间</w:t>
            </w:r>
          </w:p>
        </w:tc>
        <w:tc>
          <w:tcPr>
            <w:tcW w:w="7088" w:type="dxa"/>
            <w:gridSpan w:val="5"/>
            <w:noWrap/>
            <w:vAlign w:val="center"/>
          </w:tcPr>
          <w:p w:rsidR="00240965" w:rsidRDefault="00240965" w:rsidP="00445044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</w:t>
            </w:r>
            <w:r>
              <w:rPr>
                <w:rFonts w:ascii="Times New Roman" w:hAnsi="Times New Roman" w:hint="eastAsia"/>
                <w:szCs w:val="21"/>
              </w:rPr>
              <w:t>:00-17:30</w:t>
            </w:r>
          </w:p>
        </w:tc>
      </w:tr>
    </w:tbl>
    <w:p w:rsidR="00240965" w:rsidRDefault="00240965" w:rsidP="00240965">
      <w:pPr>
        <w:pStyle w:val="a6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bCs/>
          <w:sz w:val="28"/>
          <w:szCs w:val="28"/>
        </w:rPr>
      </w:pPr>
    </w:p>
    <w:p w:rsidR="00240965" w:rsidRDefault="00240965" w:rsidP="00240965">
      <w:pPr>
        <w:pStyle w:val="a6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lastRenderedPageBreak/>
        <w:t>二</w:t>
      </w:r>
      <w:r>
        <w:rPr>
          <w:rFonts w:ascii="Times New Roman" w:hAnsi="Times New Roman"/>
          <w:bCs/>
          <w:sz w:val="28"/>
          <w:szCs w:val="28"/>
        </w:rPr>
        <w:t>、答辩地点：</w:t>
      </w:r>
    </w:p>
    <w:p w:rsidR="00240965" w:rsidRDefault="00240965" w:rsidP="00240965">
      <w:pPr>
        <w:pStyle w:val="a6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（一）线下主会场：</w:t>
      </w:r>
      <w:r>
        <w:rPr>
          <w:rFonts w:ascii="Times New Roman" w:hAnsi="Times New Roman" w:hint="eastAsia"/>
          <w:bCs/>
          <w:sz w:val="28"/>
          <w:szCs w:val="28"/>
        </w:rPr>
        <w:t>北苑新区</w:t>
      </w:r>
      <w:r>
        <w:rPr>
          <w:rFonts w:ascii="Times New Roman" w:hAnsi="Times New Roman"/>
          <w:bCs/>
          <w:sz w:val="28"/>
          <w:szCs w:val="28"/>
        </w:rPr>
        <w:t>新农科楼</w:t>
      </w:r>
      <w:r>
        <w:rPr>
          <w:rFonts w:ascii="Times New Roman" w:hAnsi="Times New Roman" w:hint="eastAsia"/>
          <w:bCs/>
          <w:sz w:val="28"/>
          <w:szCs w:val="28"/>
        </w:rPr>
        <w:t>122</w:t>
      </w:r>
    </w:p>
    <w:p w:rsidR="00240965" w:rsidRDefault="00240965" w:rsidP="00240965">
      <w:pPr>
        <w:pStyle w:val="a6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（二）线上分会场：</w:t>
      </w:r>
      <w:r>
        <w:rPr>
          <w:rFonts w:ascii="Times New Roman" w:hAnsi="Times New Roman"/>
          <w:bCs/>
          <w:sz w:val="28"/>
          <w:szCs w:val="28"/>
          <w:u w:val="single"/>
        </w:rPr>
        <w:t>腾讯会议</w:t>
      </w:r>
      <w:r>
        <w:rPr>
          <w:rFonts w:ascii="Times New Roman" w:hAnsi="Times New Roman"/>
          <w:bCs/>
          <w:sz w:val="28"/>
          <w:szCs w:val="28"/>
        </w:rPr>
        <w:t>平台，参加方式如下：</w:t>
      </w:r>
    </w:p>
    <w:p w:rsidR="00240965" w:rsidRPr="00F92299" w:rsidRDefault="00240965" w:rsidP="00240965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点击链接直接加入会议</w:t>
      </w:r>
      <w:hyperlink r:id="rId7" w:history="1">
        <w:r w:rsidRPr="00205D09">
          <w:rPr>
            <w:rStyle w:val="a7"/>
            <w:rFonts w:ascii="宋体" w:eastAsia="宋体" w:hAnsi="宋体" w:cs="宋体"/>
            <w:kern w:val="0"/>
            <w:sz w:val="24"/>
            <w:szCs w:val="24"/>
          </w:rPr>
          <w:t>https://meeting.tencent.com/s/OISZPWllnKex</w:t>
        </w:r>
      </w:hyperlink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F92299">
        <w:rPr>
          <w:rFonts w:ascii="Times New Roman" w:hAnsi="Times New Roman"/>
          <w:sz w:val="28"/>
          <w:szCs w:val="28"/>
        </w:rPr>
        <w:t>会议</w:t>
      </w:r>
      <w:r w:rsidRPr="00F92299">
        <w:rPr>
          <w:rFonts w:ascii="Times New Roman" w:hAnsi="Times New Roman"/>
          <w:sz w:val="28"/>
          <w:szCs w:val="28"/>
        </w:rPr>
        <w:t>ID</w:t>
      </w:r>
      <w:r w:rsidRPr="00F92299">
        <w:rPr>
          <w:rFonts w:ascii="Times New Roman" w:hAnsi="Times New Roman"/>
          <w:sz w:val="28"/>
          <w:szCs w:val="28"/>
        </w:rPr>
        <w:t>：</w:t>
      </w:r>
      <w:r w:rsidRPr="00F92299">
        <w:rPr>
          <w:rFonts w:ascii="Times New Roman" w:hAnsi="Times New Roman"/>
          <w:sz w:val="28"/>
          <w:szCs w:val="28"/>
        </w:rPr>
        <w:t>471 199 607</w:t>
      </w:r>
      <w:r w:rsidRPr="00F92299">
        <w:rPr>
          <w:rFonts w:ascii="Times New Roman" w:hAnsi="Times New Roman"/>
          <w:sz w:val="28"/>
          <w:szCs w:val="28"/>
        </w:rPr>
        <w:t>。电话入会</w:t>
      </w:r>
      <w:r w:rsidRPr="00F92299">
        <w:rPr>
          <w:rFonts w:ascii="Times New Roman" w:hAnsi="Times New Roman" w:hint="eastAsia"/>
          <w:sz w:val="28"/>
          <w:szCs w:val="28"/>
        </w:rPr>
        <w:t xml:space="preserve"> +</w:t>
      </w:r>
      <w:r w:rsidRPr="00F92299">
        <w:rPr>
          <w:rFonts w:ascii="Times New Roman" w:hAnsi="Times New Roman"/>
          <w:sz w:val="28"/>
          <w:szCs w:val="28"/>
        </w:rPr>
        <w:t>8675536550000</w:t>
      </w:r>
      <w:r w:rsidRPr="00F92299">
        <w:rPr>
          <w:rFonts w:ascii="Times New Roman" w:hAnsi="Times New Roman" w:hint="eastAsia"/>
          <w:sz w:val="28"/>
          <w:szCs w:val="28"/>
        </w:rPr>
        <w:t>（中国大陆）</w:t>
      </w:r>
    </w:p>
    <w:p w:rsidR="00240965" w:rsidRDefault="00240965" w:rsidP="00240965">
      <w:pPr>
        <w:pStyle w:val="a6"/>
        <w:widowControl/>
        <w:adjustRightInd w:val="0"/>
        <w:snapToGrid w:val="0"/>
        <w:spacing w:line="720" w:lineRule="exact"/>
        <w:ind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 w:hint="eastAsia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如遇到腾讯会议平台故障或断开，答辩将在</w:t>
      </w:r>
      <w:r>
        <w:rPr>
          <w:rFonts w:ascii="Times New Roman" w:hAnsi="Times New Roman" w:hint="eastAsia"/>
          <w:sz w:val="28"/>
          <w:szCs w:val="28"/>
        </w:rPr>
        <w:t>钉钉</w:t>
      </w:r>
      <w:r>
        <w:rPr>
          <w:rFonts w:ascii="Times New Roman" w:hAnsi="Times New Roman"/>
          <w:sz w:val="28"/>
          <w:szCs w:val="28"/>
        </w:rPr>
        <w:t>会议上进行</w:t>
      </w:r>
      <w:r>
        <w:rPr>
          <w:rFonts w:ascii="Times New Roman" w:hAnsi="Times New Roman" w:hint="eastAsia"/>
          <w:sz w:val="28"/>
          <w:szCs w:val="28"/>
        </w:rPr>
        <w:t>，</w:t>
      </w:r>
      <w:r>
        <w:rPr>
          <w:rFonts w:ascii="Times New Roman" w:hAnsi="Times New Roman"/>
          <w:sz w:val="28"/>
          <w:szCs w:val="28"/>
        </w:rPr>
        <w:t>线上参加方式如下</w:t>
      </w:r>
      <w:r>
        <w:rPr>
          <w:rFonts w:ascii="Times New Roman" w:hAnsi="Times New Roman" w:hint="eastAsia"/>
          <w:sz w:val="28"/>
          <w:szCs w:val="28"/>
        </w:rPr>
        <w:t>，入会议访问链接：</w:t>
      </w:r>
      <w:r w:rsidRPr="00F92299">
        <w:rPr>
          <w:rFonts w:ascii="Times New Roman" w:hAnsi="Times New Roman"/>
          <w:sz w:val="28"/>
          <w:szCs w:val="28"/>
        </w:rPr>
        <w:t>$$21224603315$$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和入会密码口令：</w:t>
      </w:r>
      <w:r>
        <w:rPr>
          <w:rFonts w:ascii="Times New Roman" w:hAnsi="Times New Roman"/>
          <w:sz w:val="28"/>
          <w:szCs w:val="28"/>
        </w:rPr>
        <w:t>212 246 03315</w:t>
      </w:r>
    </w:p>
    <w:p w:rsidR="00240965" w:rsidRDefault="00240965" w:rsidP="00240965">
      <w:pPr>
        <w:spacing w:line="500" w:lineRule="exact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欢迎广大师生</w:t>
      </w:r>
      <w:r>
        <w:rPr>
          <w:rFonts w:ascii="Times New Roman" w:hAnsi="Times New Roman" w:hint="eastAsia"/>
          <w:b/>
          <w:sz w:val="32"/>
          <w:szCs w:val="32"/>
        </w:rPr>
        <w:t>莅临</w:t>
      </w:r>
      <w:r>
        <w:rPr>
          <w:rFonts w:ascii="Times New Roman" w:hAnsi="Times New Roman"/>
          <w:b/>
          <w:sz w:val="32"/>
          <w:szCs w:val="32"/>
        </w:rPr>
        <w:t>指导！</w:t>
      </w:r>
    </w:p>
    <w:p w:rsidR="00240965" w:rsidRDefault="00240965" w:rsidP="00240965">
      <w:pPr>
        <w:widowControl/>
        <w:jc w:val="left"/>
        <w:rPr>
          <w:rFonts w:ascii="Times New Roman" w:eastAsia="华文中宋" w:hAnsi="Times New Roman"/>
          <w:b/>
          <w:sz w:val="32"/>
          <w:szCs w:val="32"/>
        </w:rPr>
      </w:pPr>
      <w:r>
        <w:rPr>
          <w:rFonts w:ascii="Times New Roman" w:eastAsia="华文中宋" w:hAnsi="Times New Roman"/>
          <w:b/>
          <w:sz w:val="32"/>
          <w:szCs w:val="32"/>
        </w:rPr>
        <w:br w:type="page"/>
      </w:r>
    </w:p>
    <w:p w:rsidR="00811435" w:rsidRPr="00240965" w:rsidRDefault="00811435"/>
    <w:sectPr w:rsidR="00811435" w:rsidRPr="00240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A28" w:rsidRDefault="00146A28" w:rsidP="00240965">
      <w:r>
        <w:separator/>
      </w:r>
    </w:p>
  </w:endnote>
  <w:endnote w:type="continuationSeparator" w:id="0">
    <w:p w:rsidR="00146A28" w:rsidRDefault="00146A28" w:rsidP="0024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A28" w:rsidRDefault="00146A28" w:rsidP="00240965">
      <w:r>
        <w:separator/>
      </w:r>
    </w:p>
  </w:footnote>
  <w:footnote w:type="continuationSeparator" w:id="0">
    <w:p w:rsidR="00146A28" w:rsidRDefault="00146A28" w:rsidP="00240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058E7"/>
    <w:multiLevelType w:val="hybridMultilevel"/>
    <w:tmpl w:val="201298B2"/>
    <w:lvl w:ilvl="0" w:tplc="2390D398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683"/>
    <w:rsid w:val="00146A28"/>
    <w:rsid w:val="00240965"/>
    <w:rsid w:val="002F4683"/>
    <w:rsid w:val="0081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F7CE73-6007-4637-8E2C-8D432491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40965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240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24096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0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240965"/>
    <w:rPr>
      <w:sz w:val="18"/>
      <w:szCs w:val="18"/>
    </w:rPr>
  </w:style>
  <w:style w:type="paragraph" w:styleId="a6">
    <w:name w:val="List Paragraph"/>
    <w:basedOn w:val="a"/>
    <w:uiPriority w:val="34"/>
    <w:qFormat/>
    <w:rsid w:val="00240965"/>
    <w:pPr>
      <w:ind w:firstLineChars="200" w:firstLine="420"/>
    </w:pPr>
  </w:style>
  <w:style w:type="character" w:styleId="a7">
    <w:name w:val="Hyperlink"/>
    <w:basedOn w:val="a1"/>
    <w:uiPriority w:val="99"/>
    <w:unhideWhenUsed/>
    <w:rsid w:val="00240965"/>
    <w:rPr>
      <w:color w:val="0563C1" w:themeColor="hyperlink"/>
      <w:u w:val="single"/>
    </w:rPr>
  </w:style>
  <w:style w:type="paragraph" w:styleId="a0">
    <w:name w:val="Title"/>
    <w:basedOn w:val="a"/>
    <w:next w:val="a"/>
    <w:link w:val="Char1"/>
    <w:uiPriority w:val="10"/>
    <w:qFormat/>
    <w:rsid w:val="0024096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1"/>
    <w:link w:val="a0"/>
    <w:uiPriority w:val="10"/>
    <w:rsid w:val="00240965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ing.tencent.com/s/OISZPWllnK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</Words>
  <Characters>972</Characters>
  <Application>Microsoft Office Word</Application>
  <DocSecurity>0</DocSecurity>
  <Lines>8</Lines>
  <Paragraphs>2</Paragraphs>
  <ScaleCrop>false</ScaleCrop>
  <Company>NWSUAF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Xiaoyong</dc:creator>
  <cp:keywords/>
  <dc:description/>
  <cp:lastModifiedBy>Wei Xiaoyong</cp:lastModifiedBy>
  <cp:revision>2</cp:revision>
  <dcterms:created xsi:type="dcterms:W3CDTF">2020-05-22T09:49:00Z</dcterms:created>
  <dcterms:modified xsi:type="dcterms:W3CDTF">2020-05-22T09:51:00Z</dcterms:modified>
</cp:coreProperties>
</file>